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C433" w14:textId="77777777" w:rsidR="00F30664" w:rsidRDefault="0051146F">
      <w:pPr>
        <w:spacing w:after="0" w:line="288" w:lineRule="auto"/>
        <w:jc w:val="center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PHẬT THUYẾT THẬP THIỆN NGHIỆP ĐẠO KINH</w:t>
      </w:r>
    </w:p>
    <w:p w14:paraId="3B1E9CF0" w14:textId="77777777" w:rsidR="00F30664" w:rsidRDefault="0051146F">
      <w:pPr>
        <w:spacing w:after="0" w:line="288" w:lineRule="auto"/>
        <w:jc w:val="center"/>
        <w:rPr>
          <w:rFonts w:ascii="Times New Roman" w:eastAsia="Book Antiqua" w:hAnsi="Times New Roman" w:cs="Times New Roman"/>
          <w:i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Chủ giảng: Lão pháp sư Tịnh Không</w:t>
      </w:r>
    </w:p>
    <w:p w14:paraId="207776CF" w14:textId="77777777" w:rsidR="00F30664" w:rsidRDefault="0051146F">
      <w:pPr>
        <w:spacing w:after="0" w:line="288" w:lineRule="auto"/>
        <w:jc w:val="center"/>
        <w:rPr>
          <w:rFonts w:ascii="Times New Roman" w:eastAsia="Book Antiqua" w:hAnsi="Times New Roman" w:cs="Times New Roman"/>
          <w:i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Thời gian: 13/08/2000</w:t>
      </w:r>
    </w:p>
    <w:p w14:paraId="2215B1F3" w14:textId="77777777" w:rsidR="00F30664" w:rsidRPr="0051146F" w:rsidRDefault="0051146F" w:rsidP="0051146F">
      <w:pPr>
        <w:spacing w:after="0" w:line="288" w:lineRule="auto"/>
        <w:jc w:val="center"/>
        <w:rPr>
          <w:rFonts w:ascii="Times New Roman" w:eastAsia="Book Antiqua" w:hAnsi="Times New Roman" w:cs="Times New Roman"/>
          <w:i/>
          <w:sz w:val="28"/>
          <w:szCs w:val="28"/>
        </w:rPr>
      </w:pPr>
      <w:r w:rsidRPr="0051146F">
        <w:rPr>
          <w:rFonts w:ascii="Times New Roman" w:eastAsia="Book Antiqua" w:hAnsi="Times New Roman" w:cs="Times New Roman"/>
          <w:i/>
          <w:sz w:val="28"/>
          <w:szCs w:val="28"/>
        </w:rPr>
        <w:t>Giảng tại: Tịnh tông Học hội Singapore</w:t>
      </w:r>
    </w:p>
    <w:p w14:paraId="0B47CD75" w14:textId="77777777" w:rsidR="0051146F" w:rsidRPr="0051146F" w:rsidRDefault="0051146F" w:rsidP="0051146F">
      <w:pPr>
        <w:spacing w:after="0" w:line="240" w:lineRule="auto"/>
        <w:jc w:val="center"/>
        <w:rPr>
          <w:rFonts w:ascii="Times New Roman" w:eastAsia="Book Antiqua" w:hAnsi="Times New Roman" w:cs="Times New Roman"/>
          <w:i/>
          <w:sz w:val="28"/>
          <w:szCs w:val="28"/>
        </w:rPr>
      </w:pPr>
      <w:r w:rsidRPr="0051146F">
        <w:rPr>
          <w:rFonts w:ascii="Times New Roman" w:eastAsia="Book Antiqua" w:hAnsi="Times New Roman" w:cs="Times New Roman"/>
          <w:i/>
          <w:sz w:val="28"/>
          <w:szCs w:val="28"/>
        </w:rPr>
        <w:t>Việt dịch: Ban biên dịch Pháp Âm Tuyên Lưu</w:t>
      </w:r>
    </w:p>
    <w:p w14:paraId="35588D72" w14:textId="376726C9" w:rsidR="00F30664" w:rsidRDefault="005114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Tập 50</w:t>
      </w:r>
    </w:p>
    <w:p w14:paraId="213723E9" w14:textId="77777777" w:rsidR="00F30664" w:rsidRDefault="00F30664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</w:p>
    <w:p w14:paraId="5B695EC9" w14:textId="77777777" w:rsidR="00F30664" w:rsidRDefault="005114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xem kinh Thập Thiện Nghiệp Đạo, trang thứ chín, hàng thứ nhất:</w:t>
      </w:r>
    </w:p>
    <w:p w14:paraId="365E5EF9" w14:textId="77777777" w:rsidR="00F37B46" w:rsidRDefault="00511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Lại nữa, long vương! Nếu lìa nói thô ác thì được thành tựu tám loại tịnh nghiệp.</w:t>
      </w:r>
      <w:r>
        <w:rPr>
          <w:rFonts w:ascii="Times New Roman" w:eastAsia="Cambri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Những gì là tám? Một, lời nói không trái mực.</w:t>
      </w:r>
    </w:p>
    <w:p w14:paraId="690BC7CF" w14:textId="77777777" w:rsidR="00F37B46" w:rsidRDefault="005114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Kinh văn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sâu xa vô tận.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đây, Phật nói cho chúng ta biết làm thế nào thành tựu tịnh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đối với pháp môn niệm Phật mà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đều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môn niệm Phật là tu tịnh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nghiệp tu từ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từ miệng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thấy trong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dạy chúng ta pháp cơ bản của tu hành là khéo giữ ba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khéo giữ ba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mở đầu Phật dạy chúng ta “khéo giữ khẩu nghiệp, không chê lỗi người”,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chỗ này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 tu Tịnh độ là bắt đầu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hiểu rõ tầm quan trọng của đoạn giáo huấn này.</w:t>
      </w:r>
    </w:p>
    <w:p w14:paraId="261C86F3" w14:textId="77777777" w:rsidR="00F37B46" w:rsidRDefault="005114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nào gọi là nói thô ác? Ý nghĩa của từ này nhất định phải làm rõ ràng. Nói thô ác là nói lời thô lỗ; âm thanh, thái độ, từ ngữ khiến người ta khó nghe lọt tai, hiện nay gọi là câu mệnh lệnh. Cho dù là cấp dưới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thể không phục tùng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cùng lắm là bề ngoài bất đắc dĩ phục tùng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 trong tâm không phục,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thất bại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thường vào thời khắc then chốt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thuộc hạ sẽ phản bội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lại phản bội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Ắt có nguyên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thể thiếu nhân tố thường ngày nói năng không đúng lẽ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tạo thành hậu quả, đây là mấu chốt thành bại của tất cả sự nghiệp thế xuất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chung sống, đối đãi với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nói năng chiếm phân lượng rất lớn.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nhà Nho dạy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 được xếp vào môn học quan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Phu tử dạy học có bốn môn,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đó môn thứ nhất là đức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môn thứ hai là ngôn ngữ.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coi trọng ngôn ngữ biết bao.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 là biểu hiện của đức hạnh,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lời nói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thái độ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động tác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biết ngay đức hạnh của bạn cao hay thấp. Chúng ta phải làm thế nào tu đức, tích lũy công đức?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mà Phật Bồ-tát trong kinh luận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thường dặn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dò chỉ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lời dạy đã nói rất nhiều, chư Phật Bồ-tát còn làm ra tấm gương cho chúng ta thấy, nhu hòa ái ngữ,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cứu giúp mọi người.</w:t>
      </w:r>
    </w:p>
    <w:p w14:paraId="3C745358" w14:textId="77777777" w:rsidR="00F37B46" w:rsidRDefault="005114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thân cận thiện tri thức, tôi trước đây thân cận đại sư Chương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lão cư sĩ Lý Bỉnh Nam,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đứng bên cạnh quan sát các ngài tiếp khách,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người đến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thấy rồi cảm động sâu sắc,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tập ngay chỗ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gần gũi của thầy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học trò thì không giống với đại chúng, đối với học trò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xuyên dạy dỗ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nghiêm khắc,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đối với đại chúng thì không.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học trò thì thầy có trách nhiệm giúp đỡ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họ có lỗi nhất định phải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trước đây thầy nói với chúng tôi, nói lỗi lầm người, ai chịu nói lỗi của người?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chịu làm oan gia đối đầu với người khác? Người thông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học vấn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không làm việc này, chỉ kết thiện duyên với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kết ác duyên với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lỗi lầm, người khác sẽ không nói ra.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hai hạng người nói ra lỗi lầm của bạn: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là cha mẹ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là thầy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bè, đồng học nói lỗi lầm cũng chỉ một hai lần,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nhiều nhất là hai lần, sẽ không nói lần thứ ba.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hai lần mà bạn không chịu sửa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lần thứ ba sẽ không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nữa sẽ trở thành oan gia.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họ sẽ đối xử với bạn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Kính mà tránh xa. “Tránh xa” nghĩa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không cộng sự với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ở trong xã hội làm bất kỳ sự nghiệp gì cũng không được người khác giúp đỡ, người mà bạn gặp gỡ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người có quan hệ lợi hại với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bạn bè đạo nghĩa thì một người bạn cũng 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không thể không học đức hạnh, ngôn ngữ.</w:t>
      </w:r>
    </w:p>
    <w:p w14:paraId="6A89116A" w14:textId="2F71D139" w:rsidR="00F30664" w:rsidRDefault="005114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Sự thực hành của đức hạnh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thập thiện nghiệp đạo mà Thế Tôn đã nói trong bộ kinh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Khẩu nghiệp quan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lìa nói thô 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thì bạn sẽ đạt được tám loại tịnh nghiệp. Loại thứ nhất: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“Lời nói không trái mực”</w:t>
      </w:r>
      <w:r>
        <w:rPr>
          <w:rFonts w:ascii="Times New Roman" w:eastAsia="Book Antiqua" w:hAnsi="Times New Roman" w:cs="Times New Roman"/>
          <w:sz w:val="28"/>
          <w:szCs w:val="28"/>
        </w:rPr>
        <w:t>, chữ “mực” này chính là ngày nay chúng ta gọi là chừng mực, ngôn ngữ của bạn đúng đắn chừng mực,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gọi là như lý như pháp, hợp tình hợp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thái quá, cũng không bất cập,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loại tịnh nghiệp thứ nhất.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 thái quá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tỏ là người nịnh hót, người xu nịnh; ngôn từ bất cập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chứng tỏ ngạo mạn, coi thường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ngôn từ có thể đúng đắn chừng mực,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ở trong đời sống hằng ngày phải học tập,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xuyên luyện tập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hình thành thói quen.</w:t>
      </w:r>
    </w:p>
    <w:p w14:paraId="276DFC9B" w14:textId="77777777" w:rsidR="00F30664" w:rsidRDefault="00511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Hai, lời nói đều lợi ích.</w:t>
      </w:r>
    </w:p>
    <w:p w14:paraId="41808BC4" w14:textId="22086893" w:rsidR="00F30664" w:rsidRDefault="005114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Việc này rất quan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vô ích,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gọi là hý luận,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thế gian chúng ta gọi là nói giỡn.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Bồ-tát, người tu đạo không có hý luận.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Hý luận và dí dỏm không giống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dí dỏm của người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chưa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chắc là có lợi ích đối với đối phương,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đại chúng xã hội; lời của thánh hiền, quân tử gọi là “nói ra thành phép tắc”, lời nói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làm tiêu chuẩn cho đại chúng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lợi 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nghiệp là có lợi ích, nếu không có lợi ích đối với đại chúng xã hội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không phải tịnh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mà chúng ta có thể nghĩ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quan trọng nhất là khiến chúng ta được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chúng ta đoạn phiền não, tăng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lợi ích chân thực.</w:t>
      </w:r>
    </w:p>
    <w:p w14:paraId="7B7EC6A6" w14:textId="77777777" w:rsidR="00F30664" w:rsidRDefault="00511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Ba, lời nói ắt khế lý.</w:t>
      </w:r>
    </w:p>
    <w:p w14:paraId="4997D673" w14:textId="44339AFA" w:rsidR="00F30664" w:rsidRDefault="005114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Lý là chân lý, nhất định không được trái ngược chân lý.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trái lý, thánh hiền quân tử dứt khoát không có,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nhìn thấy chân lý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thường gọi là minh tâm kiến tánh, cho nên hành vi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 của họ nhất định tương ưng với tánh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và hành vi đều từ tánh đức mà tự nhiên lưu lộ.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Mười hai bộ kinh giáo mà đức Phật Thích-ca Mâu-ni đã nói trong 49 năm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từ trong tánh đức lưu lộ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khế lý.</w:t>
      </w:r>
    </w:p>
    <w:p w14:paraId="610AD543" w14:textId="77777777" w:rsidR="00F30664" w:rsidRDefault="005114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Bốn, ngôn từ mỹ diệu.</w:t>
      </w:r>
    </w:p>
    <w:p w14:paraId="176ADD2D" w14:textId="77777777" w:rsidR="00F37B46" w:rsidRDefault="005114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khế cơ,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người nghe thấy hoan hỷ tiếp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Ngôn ngữ khế cơ, khế lý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có thể rộng độ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Đại sư Huệ Năng đã nói trong Đàn Kinh: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“Nếu người chân tu đạo, không thấy lỗi thế gian.”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khế nhập cảnh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không phải là phàm phu.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họ không thấy lỗi thế gian?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dùng cách nói của Tướng tông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cho mọi người dễ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họ đã chuyển thức thành trí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Cương lĩnh tu hành của Tướng tông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chuyển ý thức thứ sáu thành </w:t>
      </w:r>
      <w:r>
        <w:rPr>
          <w:rFonts w:ascii="Times New Roman" w:eastAsia="Book Antiqua" w:hAnsi="Times New Roman" w:cs="Times New Roman"/>
          <w:i/>
          <w:sz w:val="28"/>
          <w:szCs w:val="28"/>
        </w:rPr>
        <w:t>diệu quán sát trí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thức thứ sáu là phân biệt, không còn phân biệt nữa, mọi thứ không phân biệt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quán này là diệu quán,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trí tuệ đã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đối với người thế gian có phân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không phân biệt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Chuyển mạt-na thức thành </w:t>
      </w:r>
      <w:r>
        <w:rPr>
          <w:rFonts w:ascii="Times New Roman" w:eastAsia="Book Antiqua" w:hAnsi="Times New Roman" w:cs="Times New Roman"/>
          <w:i/>
          <w:sz w:val="28"/>
          <w:szCs w:val="28"/>
        </w:rPr>
        <w:t>bình đẳng tánh trí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Mạt-na thức là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không chấp trước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pháp thế xuất thế gian đều không chấp trước.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bạn nghĩ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xa lìa phân biệt, chấp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tìm lỗi lầm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hoàn toàn không thể, pháp thế xuất thế gian đều không có lỗi lầm.</w:t>
      </w:r>
    </w:p>
    <w:p w14:paraId="7EAE66D9" w14:textId="77777777" w:rsidR="00F37B46" w:rsidRDefault="0051146F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các kinh Lăng-nghiêm,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Viên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Pháp Hoa, kinh Hoa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đều nói tham sân si chính là giới định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giới định tuệ tức là tham sân si.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là ý gì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cái nhìn bình đẳng.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và giới định tuệ là cực kỳ không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lại là bình đẳng,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bình đẳng thế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và giới định tuệ là cùng một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pháp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Giác ngộ rồi gọi là giới định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rồi thì là tham sân si, mê ngộ không hai; mê là pháp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ngộ vẫn là pháp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tánh không có mê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biến ra khi mê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tướng của tham sân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biến ra khi giác ngộ là tướng của giới định tuệ.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Nhưng bạn phải hiểu rằng: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“Phàm những gì có tướng đều là hư vọng”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này không phải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vọng tướng.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họ đã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đã đắc,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tâm thanh tịnh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nói thân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cảnh giới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tham sân si và giới định tuệ đều thanh tịnh.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người gì? Pháp thân đại sĩ.</w:t>
      </w:r>
    </w:p>
    <w:p w14:paraId="0D21A293" w14:textId="77777777" w:rsidR="00F37B46" w:rsidRDefault="005114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Pháp thân đại sĩ ứng hóa vào trong lục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làm thế nào? Các ngài vẫn nghiêm trì giới luật.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lục đạo đang mê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các ngài phải làm một tấm gương tốt cho người ta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đi biểu diễn,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lên sân khấu biểu diễn; biểu diễn nhất định phải chú ý đến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chú ý đến xã hội trước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lợi ích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biểu diễn này nếu không lợi ích cho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lợi ích cho xã hội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được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xã hội ngày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trong xã hội hiện nay đều không biết hiếu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hiếu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kính sư trưởng;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Phật Bồ-tát đến những nơi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thị hiện hiếu thuận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phụng sự sư trưởng.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nay, đại chúng xã hội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tôn sư trọng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vong ân bội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nghịch sư phản đạo; vậy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thị hiện ở thế gian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là đặc biệt thị hiện hiếu thân tôn sư,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là làm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làm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cứu lấy thế đạo nhân tâm.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 thị hiện ở nơi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thị hiện vào lúc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quan sát thời tiết nhân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chúng sanh ở nơi đó, lúc đó đã phạm những lỗi lầm nào.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là giáo dục,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sao có thể chấn chỉnh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họ sửa đổi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thiện tri thức.</w:t>
      </w:r>
    </w:p>
    <w:p w14:paraId="1FF472B7" w14:textId="77777777" w:rsidR="00F37B46" w:rsidRDefault="0051146F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Ngày nay trên thế giới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không còn biết tôn sư trọng đạo nữa, chúng ta còn muốn phỉ báng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muốn phê phán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muốn đấu tranh với họ; đây là dạy đại chúng xã hội bất hiếu với cha mẹ,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tôn trọng sư trưởng,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sẽ ở ba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giáo dục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thị hiện biểu diễn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dẫn dắt chúng sanh đi vào tam đồ ác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người này là người nào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Ác ma,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không phải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làm của Bồ-tát là hoàn toàn ngược lại với điều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nhất định là thuận theo tánh đức, cho nên Bồ-tát dứt khoát không nhớ lỗi cũ, không ghét người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hóa chúng sanh phải biết đến lợi ích toàn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hy sinh cá nhân để thành toàn cho mọi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người phỉ báng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sỉ nhục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hãm hại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vẫn hết sức kính trọng, sự kính trọng này không phải giả bộ,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xuất phát từ tâm chân thành.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hóa người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khuyến hóa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Bồ-tát.</w:t>
      </w:r>
    </w:p>
    <w:p w14:paraId="4240EFFB" w14:textId="0CD7E357" w:rsidR="00F30664" w:rsidRDefault="0051146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“Ngôn từ mỹ diệu”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nói âm thanh nghe hay;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âm thanh nghe hay dĩ nhiên là có trong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của “mỹ diệu” càng sâu xa hơn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khiến người khác nghe thấy hoan hỷ tiếp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Lời nói này của bạn là lời vàng ngọc tốt lành, đây gọi là mỹ diệu; chúng ta hiện nay gọi là hợp tình, hợp lý, hợp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 từ trong nhân từ, bác ái lưu lộ ra. Đây là thuộc về tịnh nghiệp, nhất định là từ trong tâm thanh tịnh lưu xuất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thể tịnh hóa nhân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tịnh hóa tam nghiệp, đây đích thực là khế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là mỹ diệu. Tốt rồi, hôm nay thời gian đã hết, chúng ta giảng đến đây.</w:t>
      </w:r>
    </w:p>
    <w:sectPr w:rsidR="00F30664" w:rsidSect="005114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714C" w14:textId="77777777" w:rsidR="0051146F" w:rsidRDefault="0051146F" w:rsidP="0051146F">
      <w:pPr>
        <w:spacing w:after="0" w:line="240" w:lineRule="auto"/>
      </w:pPr>
      <w:r>
        <w:separator/>
      </w:r>
    </w:p>
  </w:endnote>
  <w:endnote w:type="continuationSeparator" w:id="0">
    <w:p w14:paraId="3F46D264" w14:textId="77777777" w:rsidR="0051146F" w:rsidRDefault="0051146F" w:rsidP="0051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7F8C" w14:textId="77777777" w:rsidR="0051146F" w:rsidRDefault="00511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7379" w14:textId="55A45226" w:rsidR="0051146F" w:rsidRPr="0051146F" w:rsidRDefault="0051146F" w:rsidP="0051146F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51146F">
      <w:rPr>
        <w:rFonts w:ascii="Times New Roman" w:hAnsi="Times New Roman" w:cs="Times New Roman"/>
        <w:sz w:val="24"/>
      </w:rPr>
      <w:fldChar w:fldCharType="begin"/>
    </w:r>
    <w:r w:rsidRPr="0051146F">
      <w:rPr>
        <w:rFonts w:ascii="Times New Roman" w:hAnsi="Times New Roman" w:cs="Times New Roman"/>
        <w:sz w:val="24"/>
      </w:rPr>
      <w:instrText xml:space="preserve"> PAGE  \* MERGEFORMAT </w:instrText>
    </w:r>
    <w:r w:rsidRPr="0051146F">
      <w:rPr>
        <w:rFonts w:ascii="Times New Roman" w:hAnsi="Times New Roman" w:cs="Times New Roman"/>
        <w:sz w:val="24"/>
      </w:rPr>
      <w:fldChar w:fldCharType="separate"/>
    </w:r>
    <w:r w:rsidRPr="0051146F">
      <w:rPr>
        <w:rFonts w:ascii="Times New Roman" w:hAnsi="Times New Roman" w:cs="Times New Roman"/>
        <w:noProof/>
        <w:sz w:val="24"/>
      </w:rPr>
      <w:t>1</w:t>
    </w:r>
    <w:r w:rsidRPr="0051146F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F1BB9" w14:textId="3CD0F581" w:rsidR="0051146F" w:rsidRPr="0051146F" w:rsidRDefault="0051146F" w:rsidP="0051146F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A067" w14:textId="77777777" w:rsidR="0051146F" w:rsidRDefault="0051146F" w:rsidP="0051146F">
      <w:pPr>
        <w:spacing w:after="0" w:line="240" w:lineRule="auto"/>
      </w:pPr>
      <w:r>
        <w:separator/>
      </w:r>
    </w:p>
  </w:footnote>
  <w:footnote w:type="continuationSeparator" w:id="0">
    <w:p w14:paraId="2B58A1DD" w14:textId="77777777" w:rsidR="0051146F" w:rsidRDefault="0051146F" w:rsidP="0051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EC9B" w14:textId="77777777" w:rsidR="0051146F" w:rsidRDefault="00511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E5D8" w14:textId="77777777" w:rsidR="0051146F" w:rsidRDefault="00511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0F72" w14:textId="77777777" w:rsidR="0051146F" w:rsidRDefault="00511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51"/>
    <w:rsid w:val="001355D5"/>
    <w:rsid w:val="002674BA"/>
    <w:rsid w:val="002A339E"/>
    <w:rsid w:val="003709A7"/>
    <w:rsid w:val="0047671B"/>
    <w:rsid w:val="0051146F"/>
    <w:rsid w:val="006B3EC3"/>
    <w:rsid w:val="00710BE2"/>
    <w:rsid w:val="00712D12"/>
    <w:rsid w:val="00751170"/>
    <w:rsid w:val="00824499"/>
    <w:rsid w:val="00A50FE7"/>
    <w:rsid w:val="00B86C3E"/>
    <w:rsid w:val="00B93BBC"/>
    <w:rsid w:val="00C041FF"/>
    <w:rsid w:val="00CC60F6"/>
    <w:rsid w:val="00CE0951"/>
    <w:rsid w:val="00D5226F"/>
    <w:rsid w:val="00D75746"/>
    <w:rsid w:val="00D77756"/>
    <w:rsid w:val="00F30664"/>
    <w:rsid w:val="00F37B46"/>
    <w:rsid w:val="00F474A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52E4"/>
  <w15:chartTrackingRefBased/>
  <w15:docId w15:val="{86ADCF68-F062-474E-B288-8A33972E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1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46F"/>
  </w:style>
  <w:style w:type="paragraph" w:styleId="Footer">
    <w:name w:val="footer"/>
    <w:basedOn w:val="Normal"/>
    <w:link w:val="FooterChar"/>
    <w:uiPriority w:val="99"/>
    <w:unhideWhenUsed/>
    <w:rsid w:val="005114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46F"/>
  </w:style>
  <w:style w:type="character" w:styleId="FootnoteReference">
    <w:name w:val="footnote reference"/>
    <w:basedOn w:val="DefaultParagraphFont"/>
    <w:uiPriority w:val="99"/>
    <w:semiHidden/>
    <w:unhideWhenUsed/>
    <w:rsid w:val="006B3EC3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PH</cp:lastModifiedBy>
  <cp:revision>10</cp:revision>
  <dcterms:created xsi:type="dcterms:W3CDTF">2023-07-29T04:33:00Z</dcterms:created>
  <dcterms:modified xsi:type="dcterms:W3CDTF">2026-05-13T03:36:00Z</dcterms:modified>
</cp:coreProperties>
</file>